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51" w:rsidRDefault="00AA0251" w:rsidP="0075046D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AA0251">
        <w:rPr>
          <w:rFonts w:eastAsia="Times New Roman"/>
          <w:b/>
          <w:bCs/>
          <w:sz w:val="36"/>
          <w:szCs w:val="36"/>
          <w:lang w:eastAsia="pl-PL"/>
        </w:rPr>
        <w:t>Zgłoszenie do ewidencji zbiornika bezodpływowego lub przydomowej oczyszczalni ścieków</w:t>
      </w:r>
    </w:p>
    <w:p w:rsidR="0075046D" w:rsidRPr="00AA0251" w:rsidRDefault="0075046D" w:rsidP="00AA025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pl-PL"/>
        </w:rPr>
      </w:pPr>
    </w:p>
    <w:p w:rsidR="00AA0251" w:rsidRPr="00AA0251" w:rsidRDefault="0075046D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Obowią</w:t>
      </w:r>
      <w:r w:rsidR="00AA0251" w:rsidRPr="00AA025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zek zgłoszenia zbiornika bezodpływowego lub przydomowej oczyszczalni ścieków do gminnej ewidencji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 xml:space="preserve">Wójt </w:t>
      </w:r>
      <w:r w:rsidR="00556E74">
        <w:rPr>
          <w:rFonts w:ascii="Arial" w:eastAsia="Times New Roman" w:hAnsi="Arial" w:cs="Arial"/>
          <w:sz w:val="24"/>
          <w:szCs w:val="24"/>
          <w:lang w:eastAsia="pl-PL"/>
        </w:rPr>
        <w:t>Gminy Puszcza Mariańska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 xml:space="preserve"> informuje, że zgodnie z art. 3 ust. 3 ustawy z dnia 13 września 1996 r. o utrzymaniu czystości i porządku w gminie (</w:t>
      </w:r>
      <w:proofErr w:type="spellStart"/>
      <w:r w:rsidRPr="00AA0251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AA0251">
        <w:rPr>
          <w:rFonts w:ascii="Arial" w:eastAsia="Times New Roman" w:hAnsi="Arial" w:cs="Arial"/>
          <w:sz w:val="24"/>
          <w:szCs w:val="24"/>
          <w:lang w:eastAsia="pl-PL"/>
        </w:rPr>
        <w:t>. Dz. U. z 2022 r. poz.</w:t>
      </w:r>
      <w:r w:rsidR="00556E74">
        <w:rPr>
          <w:rFonts w:ascii="Arial" w:eastAsia="Times New Roman" w:hAnsi="Arial" w:cs="Arial"/>
          <w:sz w:val="24"/>
          <w:szCs w:val="24"/>
          <w:lang w:eastAsia="pl-PL"/>
        </w:rPr>
        <w:t xml:space="preserve"> 2519 z </w:t>
      </w:r>
      <w:proofErr w:type="spellStart"/>
      <w:r w:rsidR="00556E74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556E74">
        <w:rPr>
          <w:rFonts w:ascii="Arial" w:eastAsia="Times New Roman" w:hAnsi="Arial" w:cs="Arial"/>
          <w:sz w:val="24"/>
          <w:szCs w:val="24"/>
          <w:lang w:eastAsia="pl-PL"/>
        </w:rPr>
        <w:t>. zm.) Gmina Puszcza Mariańska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 xml:space="preserve"> ma obowiązek prowadzenia ewidencji zbiorników bezodpływowych (szamb) oraz przydomowych oczyszczalni ścieków.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>Wpisy do gminnej ewidencji dokonywane są na podstawie zgłoszenia złożonego przez właściciela lub użytkownika nieruchomości, na której zlokalizowany jest zbiornik bezodpływowy lub przydomowa oczyszczalnia ścieków.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>Mając na uwadze powyższe, każdy właściciel nieruchomości zlokali</w:t>
      </w:r>
      <w:r w:rsidR="00556E74">
        <w:rPr>
          <w:rFonts w:ascii="Arial" w:eastAsia="Times New Roman" w:hAnsi="Arial" w:cs="Arial"/>
          <w:sz w:val="24"/>
          <w:szCs w:val="24"/>
          <w:lang w:eastAsia="pl-PL"/>
        </w:rPr>
        <w:t>zowanej na terenie Gminy Puszcza Mariańska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>, wyposażonej w zbiornik bezodpływowy bądź przydomową oczyszczalnię ścieków, ma obowiązek złożyć aktualne zgłoszenie do wyżej wymienionej ewidencji.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>Wypełniony druk zgłoszenia pozwoli na uaktualnienie wymaganej przepisami prawa ewidencji zbiorników bezodpływowych i przydomowych oczyszczalni ścieków.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>Ponadto przypominam, iż z</w:t>
      </w:r>
      <w:r w:rsidR="004A3368">
        <w:rPr>
          <w:rFonts w:ascii="Arial" w:eastAsia="Times New Roman" w:hAnsi="Arial" w:cs="Arial"/>
          <w:sz w:val="24"/>
          <w:szCs w:val="24"/>
          <w:lang w:eastAsia="pl-PL"/>
        </w:rPr>
        <w:t>godnie z art. 6 ust. 1 wymienionej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 xml:space="preserve"> wyżej ustawy właściciele nieruchomości, którzy pozbywają się z terenu nieruchomości nieczystości ciekłych, są zobowiązani do udokumentowania w formie umowy korzystania z usług wykonywanych przez przedsiębiorcę posiadającego odpowiednie zezwolenia na prowadzenie działalności w zakresie opróżniania zbiorników bezodpływowych lub osadników w instalacjach przydomowych oczyszczalni ścieków i transportu nieczystości ciekłych, poprzez okazanie takich umów i dowodów uiszczania opłat za te usługi.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>Właściciele posesji, którzy nie posiadają podpisanych umów na opróżnienie zbiorników bezodpływowych i wywóz osadów z przydomowych oczyszczalni ścieków, powinni niezwłocznie zawrzeć stosowne umowy z podmiotami świadczącymi usługi wywozu nieczystości ciekłych i osadów.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>Druk zgłoszenia dostępny jes</w:t>
      </w:r>
      <w:r w:rsidR="00556E74">
        <w:rPr>
          <w:rFonts w:ascii="Arial" w:eastAsia="Times New Roman" w:hAnsi="Arial" w:cs="Arial"/>
          <w:sz w:val="24"/>
          <w:szCs w:val="24"/>
          <w:lang w:eastAsia="pl-PL"/>
        </w:rPr>
        <w:t>t w budynku Urzędu Gminy Puszcza Mariańska, St. Papczyńskiego 1, 96-330 Puszcza Mariańska</w:t>
      </w:r>
      <w:r w:rsidRPr="00AA025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>oraz na st</w:t>
      </w:r>
      <w:r w:rsidR="00556E74">
        <w:rPr>
          <w:rFonts w:ascii="Arial" w:eastAsia="Times New Roman" w:hAnsi="Arial" w:cs="Arial"/>
          <w:sz w:val="24"/>
          <w:szCs w:val="24"/>
          <w:lang w:eastAsia="pl-PL"/>
        </w:rPr>
        <w:t xml:space="preserve">ronie internetowej Gminy Puszcza Mariańska – </w:t>
      </w:r>
      <w:hyperlink r:id="rId5" w:history="1">
        <w:r w:rsidR="00365087" w:rsidRPr="007952E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https://puszcza-marianska.pl/</w:t>
        </w:r>
      </w:hyperlink>
      <w:r w:rsidR="00FA537A">
        <w:rPr>
          <w:rFonts w:ascii="Arial" w:eastAsia="Times New Roman" w:hAnsi="Arial" w:cs="Arial"/>
          <w:sz w:val="24"/>
          <w:szCs w:val="24"/>
          <w:lang w:eastAsia="pl-PL"/>
        </w:rPr>
        <w:t xml:space="preserve"> w zakładce Gospodarka Odpadami – Zbiorniki bezodpływowe i przydomowe oczyszczalnie ścieków.</w:t>
      </w:r>
      <w:bookmarkStart w:id="0" w:name="_GoBack"/>
      <w:bookmarkEnd w:id="0"/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 xml:space="preserve">Wypełnione i podpisane zgłoszenia należy </w:t>
      </w:r>
      <w:r w:rsidR="00556E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składać do dnia 30 czerwca</w:t>
      </w:r>
      <w:r w:rsidRPr="00AA0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roku</w:t>
      </w:r>
      <w:r w:rsidR="00556E74">
        <w:rPr>
          <w:rFonts w:ascii="Arial" w:eastAsia="Times New Roman" w:hAnsi="Arial" w:cs="Arial"/>
          <w:sz w:val="24"/>
          <w:szCs w:val="24"/>
          <w:lang w:eastAsia="pl-PL"/>
        </w:rPr>
        <w:t xml:space="preserve"> w Urzędzie Gminy Puszcza Mariańska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>, za pomocą poc</w:t>
      </w:r>
      <w:r w:rsidR="00556E74">
        <w:rPr>
          <w:rFonts w:ascii="Arial" w:eastAsia="Times New Roman" w:hAnsi="Arial" w:cs="Arial"/>
          <w:sz w:val="24"/>
          <w:szCs w:val="24"/>
          <w:lang w:eastAsia="pl-PL"/>
        </w:rPr>
        <w:t>zty na adres Urząd Gminy Puszcza Mariańska, St. Papczyńskiego 1, 96-330 Puszcza Mariańska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 xml:space="preserve">, lub drogą 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elektroniczną za pośrednictwem platformy </w:t>
      </w:r>
      <w:proofErr w:type="spellStart"/>
      <w:r w:rsidRPr="00AA0251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AA0251">
        <w:rPr>
          <w:rFonts w:ascii="Arial" w:eastAsia="Times New Roman" w:hAnsi="Arial" w:cs="Arial"/>
          <w:sz w:val="24"/>
          <w:szCs w:val="24"/>
          <w:lang w:eastAsia="pl-PL"/>
        </w:rPr>
        <w:t>. Osoby dokonujące zgłoszenia proszone są o okazanie do wglądu umowy i dowodu uiszczenia opłaty za odbiór nieczystości ciekłych.</w:t>
      </w:r>
    </w:p>
    <w:p w:rsidR="00AA0251" w:rsidRPr="00AA0251" w:rsidRDefault="00556E74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Jednocześnie Wójt Gminy Puszcza Mariańska</w:t>
      </w:r>
      <w:r w:rsidR="00AA0251" w:rsidRPr="00AA0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informuje, iż realizacja wyżej wymienionego obowiązku opróżniania zbiorników bezodpływowych lub osadników w instalacjach przydomowych oczyszczalni ścieków zgodnie z obowiązującym przepisami może podlegać kontroli. W trakcie przeprowadzanych kontroli właściciel lub użytkownik nieruchomości zobowiązany będzie okazać posiadane umowy i dowody uiszczania opłat za odbiór nieczystości ciekłych.</w:t>
      </w:r>
    </w:p>
    <w:p w:rsidR="00AA0251" w:rsidRPr="00AA0251" w:rsidRDefault="00AA0251" w:rsidP="00AA0251">
      <w:pPr>
        <w:spacing w:before="100" w:beforeAutospacing="1" w:after="0" w:line="240" w:lineRule="auto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sz w:val="24"/>
          <w:szCs w:val="24"/>
          <w:lang w:eastAsia="pl-PL"/>
        </w:rPr>
        <w:t>Zgodnie z Regulaminem utrzymania czystości i p</w:t>
      </w:r>
      <w:r w:rsidR="00F82BB0">
        <w:rPr>
          <w:rFonts w:ascii="Arial" w:eastAsia="Times New Roman" w:hAnsi="Arial" w:cs="Arial"/>
          <w:sz w:val="24"/>
          <w:szCs w:val="24"/>
          <w:lang w:eastAsia="pl-PL"/>
        </w:rPr>
        <w:t>orządku na terenie Gminy Puszcza Mariańska</w:t>
      </w:r>
      <w:r w:rsidRPr="00AA02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2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Właściciele nieruchomości obowiązani są do pozbywania się nieczystości ciekłych z terenu nieruchomości w sposób systematyczny, nie dopuszczając do przepełnienia się urządzeń do gromadzenia nieczystości ciekłych, gwarantując tym samym zachowanie czystości i porządku na terenie nieruchomości.</w:t>
      </w:r>
    </w:p>
    <w:p w:rsidR="00AA0251" w:rsidRPr="00AA0251" w:rsidRDefault="00AA0251" w:rsidP="00AA025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AA02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podmiotów prowadzących działalność w zakresie opróżniania zbiorników bezodpływowych i transportu nieczystości c</w:t>
      </w:r>
      <w:r w:rsidR="00DF08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iekłych na terenie Gminy Puszcza Mariańska:</w:t>
      </w:r>
    </w:p>
    <w:p w:rsidR="004A3368" w:rsidRPr="004A3368" w:rsidRDefault="0075046D" w:rsidP="004A3368">
      <w:pPr>
        <w:pStyle w:val="Akapitzlist"/>
        <w:numPr>
          <w:ilvl w:val="0"/>
          <w:numId w:val="1"/>
        </w:numPr>
        <w:spacing w:before="10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Hubert Słojewski HUBIŚ</w:t>
      </w:r>
      <w:r w:rsidRPr="004A33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Budy Mszczonowskie 5, 96-325 Radziejowice, </w:t>
      </w:r>
    </w:p>
    <w:p w:rsidR="00AA0251" w:rsidRPr="004A3368" w:rsidRDefault="0075046D" w:rsidP="004A3368">
      <w:pPr>
        <w:pStyle w:val="Akapitzlist"/>
        <w:spacing w:before="100" w:after="0" w:line="240" w:lineRule="auto"/>
        <w:rPr>
          <w:rFonts w:eastAsia="Times New Roman"/>
          <w:sz w:val="24"/>
          <w:szCs w:val="24"/>
          <w:lang w:eastAsia="pl-PL"/>
        </w:rPr>
      </w:pPr>
      <w:r w:rsidRPr="004A33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tel. 665 453 525</w:t>
      </w:r>
    </w:p>
    <w:p w:rsidR="00AA0251" w:rsidRPr="00AA0251" w:rsidRDefault="004A3368" w:rsidP="00AA0251">
      <w:pPr>
        <w:spacing w:before="100" w:after="240" w:line="240" w:lineRule="auto"/>
        <w:ind w:left="720" w:hanging="360"/>
        <w:rPr>
          <w:rFonts w:eastAsia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2. </w:t>
      </w:r>
      <w:r w:rsidR="00170C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5046D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P.P.H.U. STRAŻAK Albert </w:t>
      </w:r>
      <w:proofErr w:type="spellStart"/>
      <w:r w:rsidR="0075046D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Bogusiewicz</w:t>
      </w:r>
      <w:proofErr w:type="spellEnd"/>
      <w:r w:rsidR="0075046D" w:rsidRPr="007504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Bartniki, ul Miodowa 214, 96-332 Radziwiłłów, </w:t>
      </w:r>
      <w:proofErr w:type="spellStart"/>
      <w:r w:rsidR="0075046D" w:rsidRPr="007504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</w:t>
      </w:r>
      <w:proofErr w:type="spellEnd"/>
      <w:r w:rsidR="0075046D" w:rsidRPr="0075046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508 286 502</w:t>
      </w:r>
      <w:r w:rsidR="00AA0251" w:rsidRPr="00AA02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  </w:t>
      </w:r>
    </w:p>
    <w:p w:rsidR="00AA0251" w:rsidRPr="004A3368" w:rsidRDefault="004A3368" w:rsidP="004A3368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3.</w:t>
      </w:r>
      <w:r w:rsidR="00170C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PGK ” ŻYRARDÓW” Sp. z .</w:t>
      </w:r>
      <w:proofErr w:type="spellStart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o.o</w:t>
      </w:r>
      <w:proofErr w:type="spellEnd"/>
      <w:r w:rsidRPr="004A33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96-300 Żyrard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ów , ul. Czysta 5; tel. </w:t>
      </w:r>
      <w:r w:rsidR="00AA0251" w:rsidRPr="00AA02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A33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46 855-40-41</w:t>
      </w:r>
    </w:p>
    <w:p w:rsidR="00AA0251" w:rsidRPr="00AA0251" w:rsidRDefault="00AA0251" w:rsidP="00AA0251">
      <w:pPr>
        <w:spacing w:before="100" w:after="240" w:line="240" w:lineRule="auto"/>
        <w:ind w:left="720" w:hanging="360"/>
        <w:rPr>
          <w:rFonts w:eastAsia="Times New Roman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4.  </w:t>
      </w:r>
      <w:r w:rsidR="004565A8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Wojciech Staniak</w:t>
      </w:r>
      <w:r w:rsidR="004565A8" w:rsidRPr="004565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96-332 Radziwiłłów, ul. Warszawska 44</w:t>
      </w:r>
      <w:r w:rsidR="004565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; </w:t>
      </w:r>
      <w:r w:rsidR="004565A8" w:rsidRPr="004565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Tel. 507-626-260</w:t>
      </w:r>
    </w:p>
    <w:p w:rsidR="00AA0251" w:rsidRPr="00AA0251" w:rsidRDefault="00A12BCE" w:rsidP="00AA0251">
      <w:pPr>
        <w:spacing w:before="100" w:after="0" w:line="240" w:lineRule="auto"/>
        <w:ind w:left="720" w:hanging="360"/>
        <w:rPr>
          <w:rFonts w:eastAsia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5.  </w:t>
      </w:r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Zakładu Wodociągów i Kanalizacji „ WOD-KAN” </w:t>
      </w:r>
      <w:proofErr w:type="spellStart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Sp.zo.o</w:t>
      </w:r>
      <w:proofErr w:type="spellEnd"/>
      <w:r w:rsidRPr="00A12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96-100 Skierniewice, Mokra Prawa 30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; </w:t>
      </w:r>
      <w:r w:rsidR="00AA0251" w:rsidRPr="00AA0251">
        <w:rPr>
          <w:rFonts w:eastAsia="Times New Roman"/>
          <w:sz w:val="24"/>
          <w:szCs w:val="24"/>
          <w:lang w:eastAsia="pl-PL"/>
        </w:rPr>
        <w:t> </w:t>
      </w:r>
      <w:r w:rsidRPr="00A12BCE">
        <w:rPr>
          <w:rFonts w:eastAsia="Times New Roman"/>
          <w:sz w:val="24"/>
          <w:szCs w:val="24"/>
          <w:lang w:eastAsia="pl-PL"/>
        </w:rPr>
        <w:t>Tel. 46 833-25-19</w:t>
      </w:r>
    </w:p>
    <w:p w:rsidR="00170C08" w:rsidRPr="00170C08" w:rsidRDefault="00AA0251" w:rsidP="00170C08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A025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A12BC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170C08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Paweł Piątek Usługi Asenizacyjne i Transportowe</w:t>
      </w:r>
      <w:r w:rsidR="00170C08" w:rsidRPr="00170C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Korytów Główna 123, </w:t>
      </w:r>
    </w:p>
    <w:p w:rsidR="00AA0251" w:rsidRDefault="00170C08" w:rsidP="00170C08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96-300 Żyrardów; </w:t>
      </w:r>
      <w:r w:rsidRPr="00170C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Tel. 601-898-377</w:t>
      </w:r>
    </w:p>
    <w:p w:rsidR="009851D7" w:rsidRPr="009851D7" w:rsidRDefault="00170C08" w:rsidP="009851D7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7. </w:t>
      </w:r>
      <w:r w:rsidR="009851D7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WC Serwis </w:t>
      </w:r>
      <w:proofErr w:type="spellStart"/>
      <w:r w:rsidR="009851D7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Sp</w:t>
      </w:r>
      <w:proofErr w:type="spellEnd"/>
      <w:r w:rsidR="009851D7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z .</w:t>
      </w:r>
      <w:proofErr w:type="spellStart"/>
      <w:r w:rsidR="009851D7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o.o</w:t>
      </w:r>
      <w:proofErr w:type="spellEnd"/>
      <w:r w:rsidR="009851D7"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Spółka komandytowa</w:t>
      </w:r>
      <w:r w:rsidR="009851D7"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ul. Szybowa 2, </w:t>
      </w:r>
    </w:p>
    <w:p w:rsidR="00170C08" w:rsidRDefault="009851D7" w:rsidP="009851D7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41-808 Zabrze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; </w:t>
      </w:r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Tel. 32 278-45-31</w:t>
      </w:r>
    </w:p>
    <w:p w:rsidR="009851D7" w:rsidRDefault="009851D7" w:rsidP="009851D7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8. </w:t>
      </w:r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TOI </w:t>
      </w:r>
      <w:proofErr w:type="spellStart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TOI</w:t>
      </w:r>
      <w:proofErr w:type="spellEnd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Polska </w:t>
      </w:r>
      <w:proofErr w:type="spellStart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Sp</w:t>
      </w:r>
      <w:proofErr w:type="spellEnd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z .</w:t>
      </w:r>
      <w:proofErr w:type="spellStart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o.o</w:t>
      </w:r>
      <w:proofErr w:type="spellEnd"/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03-044 Warszawa, ul. Płochocińska 29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; </w:t>
      </w:r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Tel. 22 614-59-79</w:t>
      </w:r>
    </w:p>
    <w:p w:rsidR="009851D7" w:rsidRDefault="009851D7" w:rsidP="009851D7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9. </w:t>
      </w:r>
      <w:proofErr w:type="spellStart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mToilet</w:t>
      </w:r>
      <w:proofErr w:type="spellEnd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Sp. z o.o</w:t>
      </w:r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l. Toruńska 31, 03-226 Warszawa; </w:t>
      </w:r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Tel. 800 000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800</w:t>
      </w:r>
    </w:p>
    <w:p w:rsidR="009851D7" w:rsidRPr="009851D7" w:rsidRDefault="009851D7" w:rsidP="009851D7">
      <w:pPr>
        <w:spacing w:before="100"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10. </w:t>
      </w:r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WCTRON </w:t>
      </w:r>
      <w:proofErr w:type="spellStart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Sp</w:t>
      </w:r>
      <w:proofErr w:type="spellEnd"/>
      <w:r w:rsidRPr="001456E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z o.o</w:t>
      </w:r>
      <w:r w:rsidRPr="009851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ul. Wyb. J. Słowackiego 9, 50-406 Wrocław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; </w:t>
      </w:r>
    </w:p>
    <w:p w:rsidR="009851D7" w:rsidRPr="00AA0251" w:rsidRDefault="009851D7" w:rsidP="009851D7">
      <w:pPr>
        <w:spacing w:before="100" w:after="0" w:line="240" w:lineRule="auto"/>
        <w:rPr>
          <w:rFonts w:eastAsia="Times New Roman"/>
          <w:sz w:val="24"/>
          <w:szCs w:val="24"/>
          <w:lang w:eastAsia="pl-PL"/>
        </w:rPr>
      </w:pPr>
    </w:p>
    <w:p w:rsidR="00477D0E" w:rsidRPr="00477D0E" w:rsidRDefault="00702A41" w:rsidP="00477D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77D0E" w:rsidRPr="00477D0E" w:rsidSect="00D8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02110"/>
    <w:multiLevelType w:val="hybridMultilevel"/>
    <w:tmpl w:val="C49C5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26"/>
    <w:rsid w:val="000D54E9"/>
    <w:rsid w:val="001456E1"/>
    <w:rsid w:val="00170C08"/>
    <w:rsid w:val="001A3E12"/>
    <w:rsid w:val="002C5267"/>
    <w:rsid w:val="002D2F26"/>
    <w:rsid w:val="002D775C"/>
    <w:rsid w:val="00365087"/>
    <w:rsid w:val="00381D2F"/>
    <w:rsid w:val="003859F4"/>
    <w:rsid w:val="003979DB"/>
    <w:rsid w:val="004565A8"/>
    <w:rsid w:val="00457392"/>
    <w:rsid w:val="00477D0E"/>
    <w:rsid w:val="004956DE"/>
    <w:rsid w:val="004A3368"/>
    <w:rsid w:val="004B3094"/>
    <w:rsid w:val="00556E74"/>
    <w:rsid w:val="006864FA"/>
    <w:rsid w:val="006E5C79"/>
    <w:rsid w:val="00702A41"/>
    <w:rsid w:val="0075046D"/>
    <w:rsid w:val="00846A57"/>
    <w:rsid w:val="008719E9"/>
    <w:rsid w:val="00931AE4"/>
    <w:rsid w:val="009851D7"/>
    <w:rsid w:val="009972C2"/>
    <w:rsid w:val="00A00966"/>
    <w:rsid w:val="00A12BCE"/>
    <w:rsid w:val="00A75905"/>
    <w:rsid w:val="00A850B1"/>
    <w:rsid w:val="00AA0251"/>
    <w:rsid w:val="00C142DB"/>
    <w:rsid w:val="00C21AA7"/>
    <w:rsid w:val="00D53C11"/>
    <w:rsid w:val="00D85E2C"/>
    <w:rsid w:val="00DF086C"/>
    <w:rsid w:val="00F82BB0"/>
    <w:rsid w:val="00F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8830F-2A01-4234-8CF5-270E7436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85E2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5E2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6D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85E2C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5E2C"/>
    <w:rPr>
      <w:rFonts w:eastAsia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5E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E2C"/>
    <w:rPr>
      <w:b/>
      <w:bCs/>
    </w:rPr>
  </w:style>
  <w:style w:type="paragraph" w:styleId="Akapitzlist">
    <w:name w:val="List Paragraph"/>
    <w:basedOn w:val="Normalny"/>
    <w:uiPriority w:val="34"/>
    <w:qFormat/>
    <w:rsid w:val="004A33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szcza-mariansk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Ilona Bogucka</cp:lastModifiedBy>
  <cp:revision>14</cp:revision>
  <cp:lastPrinted>2023-05-10T10:26:00Z</cp:lastPrinted>
  <dcterms:created xsi:type="dcterms:W3CDTF">2023-04-19T14:47:00Z</dcterms:created>
  <dcterms:modified xsi:type="dcterms:W3CDTF">2023-05-12T10:27:00Z</dcterms:modified>
</cp:coreProperties>
</file>