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354B9" w14:textId="77777777" w:rsidR="00E0417A" w:rsidRDefault="00E0417A" w:rsidP="00E0417A">
      <w:pPr>
        <w:jc w:val="center"/>
        <w:rPr>
          <w:rFonts w:ascii="Times New Roman" w:hAnsi="Times New Roman" w:cs="Times New Roman"/>
          <w:sz w:val="28"/>
        </w:rPr>
      </w:pPr>
      <w:r>
        <w:rPr>
          <w:rFonts w:ascii="Times New Roman" w:hAnsi="Times New Roman" w:cs="Times New Roman"/>
          <w:sz w:val="28"/>
        </w:rPr>
        <w:t>Klauzula informacyjna (RODO)</w:t>
      </w:r>
    </w:p>
    <w:p w14:paraId="6AB62C40" w14:textId="77777777" w:rsidR="00E0417A" w:rsidRDefault="00E0417A" w:rsidP="00E0417A">
      <w:pPr>
        <w:jc w:val="center"/>
        <w:rPr>
          <w:rFonts w:ascii="Times New Roman" w:hAnsi="Times New Roman" w:cs="Times New Roman"/>
          <w:sz w:val="28"/>
        </w:rPr>
      </w:pPr>
    </w:p>
    <w:p w14:paraId="69CC746E" w14:textId="77777777" w:rsidR="00E0417A" w:rsidRDefault="00E0417A" w:rsidP="00E0417A">
      <w:pPr>
        <w:jc w:val="both"/>
        <w:rPr>
          <w:rFonts w:ascii="Times New Roman" w:hAnsi="Times New Roman" w:cs="Times New Roman"/>
        </w:rPr>
      </w:pPr>
      <w:r>
        <w:rPr>
          <w:rFonts w:ascii="Times New Roman" w:hAnsi="Times New Roman" w:cs="Times New Roman"/>
        </w:rPr>
        <w:t xml:space="preserve">Zgodnie z art. 13 ust.1 i ust. 2 rozporządzenia Parlamentu Europejskiego i Rady (UE) 2016/679 </w:t>
      </w:r>
      <w:r>
        <w:rPr>
          <w:rFonts w:ascii="Times New Roman" w:hAnsi="Times New Roman" w:cs="Times New Roman"/>
        </w:rPr>
        <w:br/>
        <w:t>z dnia 27 kwietnia 2016 r. w sprawie ochrony osób fizycznych w związku z przetwarzaniem danych osobowych i w sprawie swobodnego przepływu takich danych oraz uchylenia dyrektywy 95/46/WE (ogólne rozporządzenie o ochronie danych) (Dz. U. UE L 119 z 4.05.2016, s.1; ze zm.) – zwanego dalej „RODO” – informuję że:</w:t>
      </w:r>
    </w:p>
    <w:p w14:paraId="4FD51424" w14:textId="77777777" w:rsidR="00FF303C" w:rsidRDefault="00E0417A" w:rsidP="00E0417A">
      <w:pPr>
        <w:pStyle w:val="Akapitzlist"/>
        <w:numPr>
          <w:ilvl w:val="0"/>
          <w:numId w:val="1"/>
        </w:numPr>
        <w:spacing w:after="0" w:line="240" w:lineRule="auto"/>
        <w:ind w:left="0"/>
        <w:rPr>
          <w:rFonts w:ascii="Times New Roman" w:hAnsi="Times New Roman" w:cs="Times New Roman"/>
          <w:bCs/>
        </w:rPr>
      </w:pPr>
      <w:r>
        <w:rPr>
          <w:rFonts w:ascii="Times New Roman" w:hAnsi="Times New Roman" w:cs="Times New Roman"/>
        </w:rPr>
        <w:t xml:space="preserve">Administratorem Pani/Pana danych osobowych </w:t>
      </w:r>
      <w:r>
        <w:rPr>
          <w:b/>
        </w:rPr>
        <w:t xml:space="preserve"> </w:t>
      </w:r>
      <w:r>
        <w:rPr>
          <w:rFonts w:ascii="Times New Roman" w:hAnsi="Times New Roman" w:cs="Times New Roman"/>
          <w:bCs/>
        </w:rPr>
        <w:t xml:space="preserve">przetwarzanych w Urzędzie Gminy w Puszczy Mariańskiej jest Wójt Gminy Puszcza Mariańska, Urząd Gminy Puszcza Mariańska, </w:t>
      </w:r>
    </w:p>
    <w:p w14:paraId="639B905A" w14:textId="3C72901B" w:rsidR="00E0417A" w:rsidRDefault="00E0417A" w:rsidP="00FF303C">
      <w:pPr>
        <w:pStyle w:val="Akapitzlist"/>
        <w:spacing w:after="0" w:line="240" w:lineRule="auto"/>
        <w:ind w:left="0"/>
        <w:rPr>
          <w:rFonts w:ascii="Times New Roman" w:hAnsi="Times New Roman" w:cs="Times New Roman"/>
          <w:bCs/>
        </w:rPr>
      </w:pPr>
      <w:bookmarkStart w:id="0" w:name="_GoBack"/>
      <w:bookmarkEnd w:id="0"/>
      <w:r>
        <w:rPr>
          <w:rFonts w:ascii="Times New Roman" w:hAnsi="Times New Roman" w:cs="Times New Roman"/>
          <w:bCs/>
        </w:rPr>
        <w:t>ul. St. Papczyńskiego 1, 96-330 Puszcza Mariańska.</w:t>
      </w:r>
    </w:p>
    <w:p w14:paraId="61FDB837" w14:textId="77777777" w:rsidR="00E0417A" w:rsidRDefault="00E0417A" w:rsidP="00E0417A">
      <w:pPr>
        <w:pStyle w:val="Akapitzlist"/>
        <w:numPr>
          <w:ilvl w:val="0"/>
          <w:numId w:val="1"/>
        </w:numPr>
        <w:spacing w:line="248" w:lineRule="atLeast"/>
        <w:ind w:left="0"/>
        <w:rPr>
          <w:rFonts w:ascii="Times New Roman" w:hAnsi="Times New Roman" w:cs="Times New Roman"/>
          <w:color w:val="404040"/>
        </w:rPr>
      </w:pPr>
      <w:r>
        <w:rPr>
          <w:b/>
          <w:bCs/>
        </w:rPr>
        <w:t> </w:t>
      </w:r>
      <w:r>
        <w:rPr>
          <w:rFonts w:ascii="Times New Roman" w:hAnsi="Times New Roman" w:cs="Times New Roman"/>
        </w:rPr>
        <w:t xml:space="preserve">W sprawach z zakresu ochrony danych osobowych mogą Państwo kontaktować się z Inspektorem Ochrony Danych pod adresem e-mail: </w:t>
      </w:r>
      <w:hyperlink r:id="rId6" w:history="1">
        <w:r>
          <w:rPr>
            <w:rStyle w:val="Hipercze"/>
            <w:rFonts w:ascii="Times New Roman" w:hAnsi="Times New Roman" w:cs="Times New Roman"/>
          </w:rPr>
          <w:t>inspektor@cbi24.pl</w:t>
        </w:r>
      </w:hyperlink>
      <w:r>
        <w:rPr>
          <w:rFonts w:ascii="Times New Roman" w:hAnsi="Times New Roman" w:cs="Times New Roman"/>
        </w:rPr>
        <w:t xml:space="preserve">. </w:t>
      </w:r>
    </w:p>
    <w:p w14:paraId="5D9108EB" w14:textId="78D4D1F5" w:rsidR="00E0417A" w:rsidRDefault="00E0417A" w:rsidP="00E0417A">
      <w:pPr>
        <w:pStyle w:val="Akapitzlist"/>
        <w:numPr>
          <w:ilvl w:val="0"/>
          <w:numId w:val="1"/>
        </w:numPr>
        <w:ind w:left="0" w:hanging="357"/>
        <w:rPr>
          <w:rFonts w:ascii="Times New Roman" w:hAnsi="Times New Roman" w:cs="Times New Roman"/>
        </w:rPr>
      </w:pPr>
      <w:r>
        <w:rPr>
          <w:rFonts w:ascii="Times New Roman" w:hAnsi="Times New Roman" w:cs="Times New Roman"/>
        </w:rPr>
        <w:t>Pani/Pana dane osobowe przetwarzane będą w celu uzyskania zwrotu podatku akcyzowego zawartego w cenie oleju napędowego wykorzystywanego do produkcji rolnej, na podstawie ustawy z dnia 10 marca 2006 r. o zwrocie podatku akcyzowego zawartego w cenie oleju napędowego wykorzystywanego do produkcji rolnej (Dz. U. z 2019 poz. 2188</w:t>
      </w:r>
      <w:r w:rsidR="00033AE5">
        <w:rPr>
          <w:rFonts w:ascii="Times New Roman" w:hAnsi="Times New Roman" w:cs="Times New Roman"/>
        </w:rPr>
        <w:t xml:space="preserve"> ze zm.</w:t>
      </w:r>
      <w:r>
        <w:rPr>
          <w:rFonts w:ascii="Times New Roman" w:hAnsi="Times New Roman" w:cs="Times New Roman"/>
        </w:rPr>
        <w:t>), zgodnie z art. 6 ust. 1 lit. c RODO;</w:t>
      </w:r>
    </w:p>
    <w:p w14:paraId="201011A4" w14:textId="77777777" w:rsidR="00E0417A" w:rsidRDefault="00E0417A" w:rsidP="00E0417A">
      <w:pPr>
        <w:numPr>
          <w:ilvl w:val="0"/>
          <w:numId w:val="1"/>
        </w:numPr>
        <w:spacing w:before="120" w:after="120" w:line="240" w:lineRule="atLeast"/>
        <w:ind w:left="0"/>
        <w:jc w:val="both"/>
        <w:rPr>
          <w:rFonts w:ascii="Times New Roman" w:hAnsi="Times New Roman" w:cs="Times New Roman"/>
        </w:rPr>
      </w:pPr>
      <w:r>
        <w:rPr>
          <w:rFonts w:ascii="Times New Roman" w:hAnsi="Times New Roman" w:cs="Times New Roman"/>
        </w:rPr>
        <w:t>Odbiorcą Pani/Pana danych osobowych będą podmioty uprawnione do tego na podstawie obowiązujących przepisów prawa;</w:t>
      </w:r>
    </w:p>
    <w:p w14:paraId="23817421" w14:textId="77777777" w:rsidR="00E0417A" w:rsidRDefault="00E0417A" w:rsidP="00E0417A">
      <w:pPr>
        <w:pStyle w:val="Akapitzlist"/>
        <w:numPr>
          <w:ilvl w:val="0"/>
          <w:numId w:val="1"/>
        </w:numPr>
        <w:ind w:left="0" w:hanging="357"/>
        <w:jc w:val="both"/>
        <w:rPr>
          <w:rFonts w:ascii="Times New Roman" w:hAnsi="Times New Roman" w:cs="Times New Roman"/>
        </w:rPr>
      </w:pPr>
      <w:r>
        <w:rPr>
          <w:rFonts w:ascii="Times New Roman" w:hAnsi="Times New Roman" w:cs="Times New Roman"/>
        </w:rPr>
        <w:t>Pani/Pana dane osobowe będą przechowywane przez okres</w:t>
      </w:r>
      <w:r>
        <w:rPr>
          <w:rFonts w:ascii="Times New Roman" w:hAnsi="Times New Roman" w:cs="Times New Roman"/>
          <w:sz w:val="24"/>
        </w:rPr>
        <w:t xml:space="preserve"> </w:t>
      </w:r>
      <w:r>
        <w:rPr>
          <w:rFonts w:ascii="Times New Roman" w:hAnsi="Times New Roman" w:cs="Times New Roman"/>
        </w:rPr>
        <w:t>niezbędny do spełnienia celu przetwarzania, dla którego zostały zebrane lub w okresie wskazanym przepisami prawa, a po tym czasie przez okres wskazany w odrębnych przepisach prawa odnoszących się do archiwizacji dokumentów w organach administracji publicznej;</w:t>
      </w:r>
    </w:p>
    <w:p w14:paraId="3850EEA1" w14:textId="77777777" w:rsidR="00E0417A" w:rsidRDefault="00E0417A" w:rsidP="00E0417A">
      <w:pPr>
        <w:numPr>
          <w:ilvl w:val="0"/>
          <w:numId w:val="1"/>
        </w:numPr>
        <w:spacing w:before="120" w:after="120" w:line="240" w:lineRule="atLeast"/>
        <w:ind w:left="0"/>
        <w:jc w:val="both"/>
        <w:rPr>
          <w:rFonts w:ascii="Times New Roman" w:hAnsi="Times New Roman" w:cs="Times New Roman"/>
        </w:rPr>
      </w:pPr>
      <w:r>
        <w:rPr>
          <w:rFonts w:ascii="Times New Roman" w:hAnsi="Times New Roman" w:cs="Times New Roman"/>
        </w:rPr>
        <w:t xml:space="preserve">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w:t>
      </w:r>
    </w:p>
    <w:p w14:paraId="13DF6BC2" w14:textId="77777777" w:rsidR="00E0417A" w:rsidRDefault="00E0417A" w:rsidP="00E0417A">
      <w:pPr>
        <w:pStyle w:val="Akapitzlist"/>
        <w:numPr>
          <w:ilvl w:val="0"/>
          <w:numId w:val="1"/>
        </w:numPr>
        <w:ind w:left="0" w:hanging="357"/>
        <w:jc w:val="both"/>
        <w:rPr>
          <w:rFonts w:ascii="Times New Roman" w:hAnsi="Times New Roman" w:cs="Times New Roman"/>
          <w:sz w:val="24"/>
        </w:rPr>
      </w:pPr>
      <w:r>
        <w:rPr>
          <w:rFonts w:ascii="Times New Roman" w:hAnsi="Times New Roman" w:cs="Times New Roman"/>
        </w:rPr>
        <w:t>Ma Pani/Pan prawo do wniesienia skargi do organu nadzorczego, którym jest Prezes Urzędu Ochrony Danych Osobowych w przypadku gdy uzna Pani/Pan, iż przetwarzanie danych osobowych Pani/Pana dotyczących narusza przepisy RODO;</w:t>
      </w:r>
    </w:p>
    <w:p w14:paraId="7D35C013" w14:textId="6DC6E0B9" w:rsidR="00E0417A" w:rsidRDefault="00E0417A" w:rsidP="00E0417A">
      <w:pPr>
        <w:pStyle w:val="Akapitzlist"/>
        <w:numPr>
          <w:ilvl w:val="0"/>
          <w:numId w:val="1"/>
        </w:numPr>
        <w:ind w:left="0" w:hanging="357"/>
        <w:jc w:val="both"/>
        <w:rPr>
          <w:rFonts w:ascii="Times New Roman" w:hAnsi="Times New Roman" w:cs="Times New Roman"/>
        </w:rPr>
      </w:pPr>
      <w:r>
        <w:rPr>
          <w:rFonts w:ascii="Times New Roman" w:hAnsi="Times New Roman" w:cs="Times New Roman"/>
        </w:rPr>
        <w:t>Podanie przez Panią/Pana danych osobowych jest obowiązkiem wynikającym z art. 6 ust. 2 ustawy z dnia 10 marca 2006 r. o zwrocie podatku akcyzowego zawartego w cenie oleju napędowego wykorzystywanego do produkcji rolnej (Dz. U. z 2019 poz. 2188</w:t>
      </w:r>
      <w:r w:rsidR="00603F75">
        <w:rPr>
          <w:rFonts w:ascii="Times New Roman" w:hAnsi="Times New Roman" w:cs="Times New Roman"/>
        </w:rPr>
        <w:t xml:space="preserve"> ze zm</w:t>
      </w:r>
      <w:r>
        <w:rPr>
          <w:rFonts w:ascii="Times New Roman" w:hAnsi="Times New Roman" w:cs="Times New Roman"/>
        </w:rPr>
        <w:t>.).</w:t>
      </w:r>
    </w:p>
    <w:p w14:paraId="12168780" w14:textId="77777777" w:rsidR="00E0417A" w:rsidRDefault="00E0417A" w:rsidP="00E0417A"/>
    <w:p w14:paraId="0558F0E0" w14:textId="77777777" w:rsidR="00E0417A" w:rsidRDefault="00E0417A" w:rsidP="00E0417A">
      <w:pPr>
        <w:spacing w:after="0"/>
        <w:ind w:left="5664"/>
        <w:rPr>
          <w:rFonts w:ascii="Times New Roman" w:hAnsi="Times New Roman" w:cs="Times New Roman"/>
        </w:rPr>
      </w:pPr>
      <w:r>
        <w:rPr>
          <w:rFonts w:ascii="Times New Roman" w:hAnsi="Times New Roman" w:cs="Times New Roman"/>
        </w:rPr>
        <w:t xml:space="preserve">  Zostałam/em zapoznana/y                   z treścią powyższej klauzuli</w:t>
      </w:r>
    </w:p>
    <w:p w14:paraId="401D7DC4" w14:textId="77777777" w:rsidR="00E0417A" w:rsidRDefault="00E0417A" w:rsidP="00E0417A">
      <w:pPr>
        <w:ind w:left="5664"/>
        <w:rPr>
          <w:rFonts w:ascii="Times New Roman" w:hAnsi="Times New Roman" w:cs="Times New Roman"/>
        </w:rPr>
      </w:pPr>
    </w:p>
    <w:p w14:paraId="466EB17A" w14:textId="77777777" w:rsidR="00E0417A" w:rsidRDefault="00E0417A" w:rsidP="00E0417A">
      <w:pPr>
        <w:ind w:left="5387"/>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(data i czytelny podpis wnioskodawcy</w:t>
      </w:r>
    </w:p>
    <w:p w14:paraId="1F9B7707" w14:textId="77777777" w:rsidR="00E0417A" w:rsidRDefault="00E0417A" w:rsidP="00E0417A">
      <w:pPr>
        <w:ind w:left="5387"/>
        <w:rPr>
          <w:rFonts w:ascii="Times New Roman" w:hAnsi="Times New Roman" w:cs="Times New Roman"/>
        </w:rPr>
      </w:pPr>
    </w:p>
    <w:p w14:paraId="2A321BFD" w14:textId="77777777" w:rsidR="00E0417A" w:rsidRDefault="00E0417A" w:rsidP="00E0417A">
      <w:pPr>
        <w:ind w:left="5387"/>
        <w:rPr>
          <w:rFonts w:ascii="Times New Roman" w:hAnsi="Times New Roman" w:cs="Times New Roman"/>
        </w:rPr>
      </w:pPr>
    </w:p>
    <w:p w14:paraId="5F688795" w14:textId="77777777" w:rsidR="00E0417A" w:rsidRDefault="00E0417A" w:rsidP="00E0417A">
      <w:pPr>
        <w:ind w:left="5387"/>
        <w:rPr>
          <w:rFonts w:ascii="Times New Roman" w:hAnsi="Times New Roman" w:cs="Times New Roman"/>
        </w:rPr>
      </w:pPr>
    </w:p>
    <w:p w14:paraId="482654B1" w14:textId="77777777" w:rsidR="00E0417A" w:rsidRDefault="00E0417A" w:rsidP="00E0417A">
      <w:pPr>
        <w:ind w:left="5387"/>
        <w:rPr>
          <w:rFonts w:ascii="Times New Roman" w:hAnsi="Times New Roman" w:cs="Times New Roman"/>
        </w:rPr>
      </w:pPr>
    </w:p>
    <w:p w14:paraId="0790B4A0" w14:textId="77777777" w:rsidR="008131A2" w:rsidRDefault="008131A2"/>
    <w:sectPr w:rsidR="00813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71285"/>
    <w:multiLevelType w:val="hybridMultilevel"/>
    <w:tmpl w:val="0488280E"/>
    <w:lvl w:ilvl="0" w:tplc="EAB6055E">
      <w:start w:val="1"/>
      <w:numFmt w:val="decimal"/>
      <w:lvlText w:val="%1."/>
      <w:lvlJc w:val="left"/>
      <w:pPr>
        <w:ind w:left="643"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FB"/>
    <w:rsid w:val="00033AE5"/>
    <w:rsid w:val="00134537"/>
    <w:rsid w:val="002369F6"/>
    <w:rsid w:val="00603F75"/>
    <w:rsid w:val="006D7BFB"/>
    <w:rsid w:val="008131A2"/>
    <w:rsid w:val="00E0417A"/>
    <w:rsid w:val="00F34C25"/>
    <w:rsid w:val="00FF3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17A"/>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0417A"/>
    <w:rPr>
      <w:color w:val="0563C1" w:themeColor="hyperlink"/>
      <w:u w:val="single"/>
    </w:rPr>
  </w:style>
  <w:style w:type="paragraph" w:styleId="Akapitzlist">
    <w:name w:val="List Paragraph"/>
    <w:basedOn w:val="Normalny"/>
    <w:uiPriority w:val="34"/>
    <w:qFormat/>
    <w:rsid w:val="00E04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17A"/>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0417A"/>
    <w:rPr>
      <w:color w:val="0563C1" w:themeColor="hyperlink"/>
      <w:u w:val="single"/>
    </w:rPr>
  </w:style>
  <w:style w:type="paragraph" w:styleId="Akapitzlist">
    <w:name w:val="List Paragraph"/>
    <w:basedOn w:val="Normalny"/>
    <w:uiPriority w:val="34"/>
    <w:qFormat/>
    <w:rsid w:val="00E04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cbi24.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383</Words>
  <Characters>2301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Antosik</dc:creator>
  <cp:lastModifiedBy>Monika Kamińska</cp:lastModifiedBy>
  <cp:revision>4</cp:revision>
  <cp:lastPrinted>2023-01-11T12:31:00Z</cp:lastPrinted>
  <dcterms:created xsi:type="dcterms:W3CDTF">2023-01-12T13:19:00Z</dcterms:created>
  <dcterms:modified xsi:type="dcterms:W3CDTF">2023-01-30T14:54:00Z</dcterms:modified>
</cp:coreProperties>
</file>